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FF4AA0">
        <w:rPr>
          <w:b/>
          <w:noProof/>
          <w:sz w:val="28"/>
          <w:szCs w:val="28"/>
        </w:rPr>
        <w:t>Thursday 2</w:t>
      </w:r>
      <w:bookmarkStart w:id="0" w:name="_GoBack"/>
      <w:bookmarkEnd w:id="0"/>
      <w:r w:rsidR="00FF4AA0">
        <w:rPr>
          <w:b/>
          <w:noProof/>
          <w:sz w:val="28"/>
          <w:szCs w:val="28"/>
        </w:rPr>
        <w:t>8th</w:t>
      </w:r>
      <w:r w:rsidR="00FF4AA0">
        <w:rPr>
          <w:b/>
          <w:noProof/>
          <w:sz w:val="28"/>
          <w:szCs w:val="28"/>
        </w:rPr>
        <w:t xml:space="preserve">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486B1C">
      <w:r w:rsidRPr="00486B1C">
        <w:rPr>
          <w:b/>
        </w:rPr>
        <w:t>Tarif</w:t>
      </w:r>
      <w:r>
        <w:t xml:space="preserve"> has now departed port – heading Singapore SG</w:t>
      </w:r>
    </w:p>
    <w:p w:rsidR="005C2808" w:rsidRDefault="00486B1C">
      <w:r>
        <w:t>Port is now empty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486B1C">
      <w:r w:rsidRPr="00486B1C">
        <w:rPr>
          <w:b/>
        </w:rPr>
        <w:t xml:space="preserve">Hellas Avatar </w:t>
      </w:r>
      <w:r>
        <w:t>has departed port – heading Wellington ETA 29</w:t>
      </w:r>
      <w:r w:rsidRPr="00486B1C">
        <w:rPr>
          <w:vertAlign w:val="superscript"/>
        </w:rPr>
        <w:t>th</w:t>
      </w:r>
      <w:r>
        <w:t xml:space="preserve"> 12:00</w:t>
      </w:r>
    </w:p>
    <w:p w:rsidR="00486B1C" w:rsidRDefault="00486B1C">
      <w:r>
        <w:t>Port is now empty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486B1C">
      <w:r w:rsidRPr="00486B1C">
        <w:rPr>
          <w:b/>
        </w:rPr>
        <w:t>Ocean Nisa</w:t>
      </w:r>
      <w:r>
        <w:t xml:space="preserve"> has departed port – heading Wellington ETA 29</w:t>
      </w:r>
      <w:r w:rsidRPr="00486B1C">
        <w:rPr>
          <w:vertAlign w:val="superscript"/>
        </w:rPr>
        <w:t>th</w:t>
      </w:r>
      <w:r>
        <w:t xml:space="preserve"> 17:00</w:t>
      </w:r>
    </w:p>
    <w:p w:rsidR="00486B1C" w:rsidRDefault="00486B1C">
      <w:r>
        <w:t>Port is now empty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486B1C">
      <w:r>
        <w:t>2 arrival expected.</w:t>
      </w:r>
    </w:p>
    <w:p w:rsidR="00486B1C" w:rsidRDefault="00486B1C">
      <w:r>
        <w:t>Port is empty for today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7908AE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7908AE" w:rsidRDefault="007908AE" w:rsidP="007908AE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7908AE" w:rsidRDefault="007908AE">
      <w:r w:rsidRPr="005E65D6">
        <w:rPr>
          <w:b/>
        </w:rPr>
        <w:t>Luctor</w:t>
      </w:r>
      <w:r>
        <w:t xml:space="preserve"> still at port and moored</w:t>
      </w:r>
    </w:p>
    <w:p w:rsidR="005C2808" w:rsidRDefault="007908AE">
      <w:r w:rsidRPr="005E65D6">
        <w:rPr>
          <w:b/>
        </w:rPr>
        <w:t>Forever Harmony</w:t>
      </w:r>
      <w:r>
        <w:t xml:space="preserve"> is in New Zealand waters heading Lyttelton ETA 29</w:t>
      </w:r>
      <w:r w:rsidRPr="007908AE">
        <w:rPr>
          <w:vertAlign w:val="superscript"/>
        </w:rPr>
        <w:t>th</w:t>
      </w:r>
      <w:r>
        <w:t xml:space="preserve"> 11:00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7908AE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7908AE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7908AE" w:rsidRDefault="007908AE" w:rsidP="007908AE">
      <w:r>
        <w:t>No Fuel Shipment in 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26058"/>
    <w:rsid w:val="00417213"/>
    <w:rsid w:val="00486B1C"/>
    <w:rsid w:val="005C2808"/>
    <w:rsid w:val="005E65D6"/>
    <w:rsid w:val="007908AE"/>
    <w:rsid w:val="00B273CD"/>
    <w:rsid w:val="00E12E42"/>
    <w:rsid w:val="00E91079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EAC3E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6</cp:revision>
  <cp:lastPrinted>2023-09-28T21:39:00Z</cp:lastPrinted>
  <dcterms:created xsi:type="dcterms:W3CDTF">2023-09-27T20:35:00Z</dcterms:created>
  <dcterms:modified xsi:type="dcterms:W3CDTF">2023-09-28T21:40:00Z</dcterms:modified>
</cp:coreProperties>
</file>