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863595">
        <w:rPr>
          <w:b/>
          <w:noProof/>
          <w:sz w:val="28"/>
          <w:szCs w:val="28"/>
        </w:rPr>
        <w:t>Thursday, 14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3249CA">
      <w:r>
        <w:t xml:space="preserve">No Fuel Shipping </w:t>
      </w:r>
      <w:r w:rsidR="00863595">
        <w:t>in port</w:t>
      </w:r>
      <w:bookmarkStart w:id="0" w:name="_GoBack"/>
      <w:bookmarkEnd w:id="0"/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9348DE">
      <w:r>
        <w:t>Forever Glory has departed and heading to Nelson.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9348DE">
      <w:r>
        <w:t>Bunker Tanker Destine / Kokako still moored at Shelly Bay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9348DE">
      <w:r>
        <w:t>Forever Glory expected 15th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9348DE">
      <w:r>
        <w:t>STI Larvotto still at anchor waiting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A25561" w:rsidRDefault="00A25561" w:rsidP="00A25561">
      <w:r>
        <w:t xml:space="preserve">No Fuel Shipping </w:t>
      </w:r>
      <w:r w:rsidR="00863595">
        <w:t>in 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3249CA"/>
    <w:rsid w:val="00417213"/>
    <w:rsid w:val="005C2808"/>
    <w:rsid w:val="00863595"/>
    <w:rsid w:val="009348DE"/>
    <w:rsid w:val="00A25561"/>
    <w:rsid w:val="00E11975"/>
    <w:rsid w:val="00E12E42"/>
    <w:rsid w:val="00F5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9461C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7</cp:revision>
  <cp:lastPrinted>2023-09-14T01:18:00Z</cp:lastPrinted>
  <dcterms:created xsi:type="dcterms:W3CDTF">2023-09-14T00:44:00Z</dcterms:created>
  <dcterms:modified xsi:type="dcterms:W3CDTF">2023-09-14T01:29:00Z</dcterms:modified>
</cp:coreProperties>
</file>